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9E763B">
        <w:rPr>
          <w:rFonts w:asciiTheme="minorHAnsi" w:hAnsiTheme="minorHAnsi"/>
          <w:b/>
          <w:bCs/>
        </w:rPr>
        <w:t>22</w:t>
      </w:r>
      <w:r w:rsidR="00BD6066">
        <w:rPr>
          <w:rFonts w:asciiTheme="minorHAnsi" w:hAnsiTheme="minorHAnsi"/>
          <w:b/>
          <w:bCs/>
        </w:rPr>
        <w:t xml:space="preserve"> </w:t>
      </w:r>
      <w:r w:rsidR="009E763B">
        <w:rPr>
          <w:rFonts w:asciiTheme="minorHAnsi" w:hAnsiTheme="minorHAnsi"/>
          <w:b/>
          <w:bCs/>
        </w:rPr>
        <w:t>April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9E763B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9E763B">
        <w:rPr>
          <w:rFonts w:asciiTheme="minorHAnsi" w:hAnsiTheme="minorHAnsi" w:cs="Arial"/>
          <w:b/>
          <w:lang w:val="en-ZA"/>
        </w:rPr>
        <w:t>(</w:t>
      </w:r>
      <w:r w:rsidR="009E763B" w:rsidRPr="009E763B">
        <w:rPr>
          <w:rFonts w:asciiTheme="minorHAnsi" w:hAnsiTheme="minorHAnsi" w:cs="Arial"/>
          <w:b/>
          <w:lang w:val="en-ZA"/>
        </w:rPr>
        <w:t>ENX CORPORATION</w:t>
      </w:r>
      <w:r w:rsidR="0077462E" w:rsidRPr="009E763B">
        <w:rPr>
          <w:rFonts w:asciiTheme="minorHAnsi" w:hAnsiTheme="minorHAnsi" w:cs="Arial"/>
          <w:b/>
          <w:lang w:val="en-ZA"/>
        </w:rPr>
        <w:t xml:space="preserve"> LIMITED</w:t>
      </w:r>
      <w:r w:rsidR="0077462E" w:rsidRPr="009E763B">
        <w:rPr>
          <w:rFonts w:asciiTheme="minorHAnsi" w:hAnsiTheme="minorHAnsi"/>
          <w:b/>
          <w:bCs/>
          <w:lang w:val="en-ZA"/>
        </w:rPr>
        <w:t xml:space="preserve"> </w:t>
      </w:r>
      <w:r w:rsidRPr="009E763B">
        <w:rPr>
          <w:rFonts w:asciiTheme="minorHAnsi" w:hAnsiTheme="minorHAnsi" w:cs="Arial"/>
          <w:b/>
          <w:i/>
          <w:lang w:val="en-ZA"/>
        </w:rPr>
        <w:t>–</w:t>
      </w:r>
      <w:r w:rsidR="009E763B">
        <w:rPr>
          <w:rFonts w:asciiTheme="minorHAnsi" w:hAnsiTheme="minorHAnsi" w:cs="Arial"/>
          <w:b/>
          <w:i/>
          <w:lang w:val="en-ZA"/>
        </w:rPr>
        <w:t xml:space="preserve"> </w:t>
      </w:r>
      <w:r w:rsidRPr="009E763B">
        <w:rPr>
          <w:rFonts w:asciiTheme="minorHAnsi" w:hAnsiTheme="minorHAnsi" w:cs="Arial"/>
          <w:b/>
          <w:i/>
          <w:lang w:val="en-ZA"/>
        </w:rPr>
        <w:t>“</w:t>
      </w:r>
      <w:r w:rsidR="009E763B" w:rsidRPr="009E763B">
        <w:rPr>
          <w:rFonts w:asciiTheme="minorHAnsi" w:hAnsiTheme="minorHAnsi" w:cs="Arial"/>
          <w:b/>
          <w:lang w:val="en-ZA"/>
        </w:rPr>
        <w:t>ENX04</w:t>
      </w:r>
      <w:r w:rsidRPr="009E763B">
        <w:rPr>
          <w:rFonts w:asciiTheme="minorHAnsi" w:hAnsiTheme="minorHAnsi" w:cs="Arial"/>
          <w:b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9E763B" w:rsidRPr="009E763B">
        <w:rPr>
          <w:rFonts w:asciiTheme="minorHAnsi" w:hAnsiTheme="minorHAnsi" w:cs="Arial"/>
          <w:b/>
          <w:lang w:val="en-ZA"/>
        </w:rPr>
        <w:t>ENX CORPORATION LIMITED</w:t>
      </w:r>
      <w:r w:rsidR="009E763B" w:rsidRPr="009E763B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</w:t>
      </w:r>
      <w:r w:rsidR="009E763B">
        <w:rPr>
          <w:rFonts w:asciiTheme="minorHAnsi" w:hAnsiTheme="minorHAnsi"/>
        </w:rPr>
        <w:t>Issuer has exercised its option to extend the Final Redemption date for a period of two years to 01 May 2022</w:t>
      </w:r>
      <w:r w:rsidR="0077462E">
        <w:rPr>
          <w:rFonts w:asciiTheme="minorHAnsi" w:hAnsiTheme="minorHAnsi"/>
        </w:rPr>
        <w:t>.</w:t>
      </w:r>
      <w:r w:rsidR="009E763B">
        <w:rPr>
          <w:rFonts w:asciiTheme="minorHAnsi" w:hAnsiTheme="minorHAnsi"/>
        </w:rPr>
        <w:t xml:space="preserve"> (Last day to Reg</w:t>
      </w:r>
      <w:r w:rsidR="00187FEC">
        <w:rPr>
          <w:rFonts w:asciiTheme="minorHAnsi" w:hAnsiTheme="minorHAnsi"/>
        </w:rPr>
        <w:t>ister</w:t>
      </w:r>
      <w:r w:rsidR="009E763B">
        <w:rPr>
          <w:rFonts w:asciiTheme="minorHAnsi" w:hAnsiTheme="minorHAnsi"/>
        </w:rPr>
        <w:t>: 25/04/2</w:t>
      </w:r>
      <w:r w:rsidR="00187FEC">
        <w:rPr>
          <w:rFonts w:asciiTheme="minorHAnsi" w:hAnsiTheme="minorHAnsi"/>
        </w:rPr>
        <w:t>0</w:t>
      </w:r>
      <w:r w:rsidR="009E763B">
        <w:rPr>
          <w:rFonts w:asciiTheme="minorHAnsi" w:hAnsiTheme="minorHAnsi"/>
        </w:rPr>
        <w:t>22</w:t>
      </w:r>
      <w:r w:rsidR="00187FEC">
        <w:rPr>
          <w:rFonts w:asciiTheme="minorHAnsi" w:hAnsiTheme="minorHAnsi"/>
        </w:rPr>
        <w:t xml:space="preserve"> – Books Closed 27/04/2022)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E763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month J</w:t>
      </w:r>
      <w:r w:rsidR="00187FEC">
        <w:rPr>
          <w:rFonts w:asciiTheme="minorHAnsi" w:hAnsiTheme="minorHAnsi"/>
        </w:rPr>
        <w:t>IBAR</w:t>
      </w:r>
      <w:bookmarkStart w:id="1" w:name="_GoBack"/>
      <w:bookmarkEnd w:id="1"/>
      <w:r>
        <w:rPr>
          <w:rFonts w:asciiTheme="minorHAnsi" w:hAnsiTheme="minorHAnsi"/>
        </w:rPr>
        <w:t xml:space="preserve"> as at </w:t>
      </w:r>
      <w:r w:rsidR="009E763B">
        <w:rPr>
          <w:rFonts w:asciiTheme="minorHAnsi" w:hAnsiTheme="minorHAnsi"/>
        </w:rPr>
        <w:t>01</w:t>
      </w:r>
      <w:r>
        <w:rPr>
          <w:rFonts w:asciiTheme="minorHAnsi" w:hAnsiTheme="minorHAnsi"/>
        </w:rPr>
        <w:t xml:space="preserve"> Ma</w:t>
      </w:r>
      <w:r w:rsidR="009E763B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2020 plus 260 bps</w:t>
      </w:r>
    </w:p>
    <w:p w:rsidR="009E763B" w:rsidRDefault="009E763B" w:rsidP="00914962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7FE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E763B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72576E0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6F1FEE-2071-4C48-8E62-94FFE4873427}"/>
</file>

<file path=customXml/itemProps2.xml><?xml version="1.0" encoding="utf-8"?>
<ds:datastoreItem xmlns:ds="http://schemas.openxmlformats.org/officeDocument/2006/customXml" ds:itemID="{0013814C-314B-409E-8ED0-F9AF8A699772}"/>
</file>

<file path=customXml/itemProps3.xml><?xml version="1.0" encoding="utf-8"?>
<ds:datastoreItem xmlns:ds="http://schemas.openxmlformats.org/officeDocument/2006/customXml" ds:itemID="{65124739-8792-4F1D-AF07-54B14379B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21</cp:revision>
  <cp:lastPrinted>2012-01-03T09:35:00Z</cp:lastPrinted>
  <dcterms:created xsi:type="dcterms:W3CDTF">2014-08-27T04:56:00Z</dcterms:created>
  <dcterms:modified xsi:type="dcterms:W3CDTF">2020-04-22T16:19:00Z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